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2B4F46B9" w:rsidR="004E36AD" w:rsidRPr="0056705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b/>
          <w:bCs/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D738AA">
        <w:rPr>
          <w:b/>
          <w:bCs/>
          <w:lang w:val="en-GB"/>
        </w:rPr>
        <w:t>47-G009-25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47A7CE31" w:rsidR="00C44890" w:rsidRPr="00492684" w:rsidRDefault="00343916" w:rsidP="00C44890">
      <w:pPr>
        <w:rPr>
          <w:lang w:val="en-GB"/>
        </w:rPr>
      </w:pPr>
      <w:r>
        <w:rPr>
          <w:lang w:val="en-GB"/>
        </w:rPr>
        <w:t xml:space="preserve">The Kiribati Ports Authority is looking to procure </w:t>
      </w:r>
      <w:r w:rsidR="00B715B8">
        <w:rPr>
          <w:lang w:val="en-GB"/>
        </w:rPr>
        <w:t xml:space="preserve">1 </w:t>
      </w:r>
      <w:r w:rsidR="002535AF">
        <w:rPr>
          <w:lang w:val="en-GB"/>
        </w:rPr>
        <w:t>high Shelving for heavy-duty warehouse tasks, and narrow aisle operation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3B9B8A8" w14:textId="32525E52" w:rsidR="002A4740" w:rsidRPr="00492684" w:rsidRDefault="00DA2C52" w:rsidP="00C44890">
      <w:pPr>
        <w:rPr>
          <w:lang w:val="en-GB"/>
        </w:rPr>
      </w:pPr>
      <w:r>
        <w:rPr>
          <w:lang w:val="en-GB"/>
        </w:rPr>
        <w:t>Refer template 2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799EF480" w:rsidR="00C44890" w:rsidRPr="00492684" w:rsidRDefault="00DA2C52" w:rsidP="00C44890">
      <w:pPr>
        <w:rPr>
          <w:lang w:val="en-GB"/>
        </w:rPr>
      </w:pPr>
      <w:r>
        <w:rPr>
          <w:lang w:val="en-GB"/>
        </w:rPr>
        <w:t>None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545FED37" w:rsidR="00C44890" w:rsidRPr="00492684" w:rsidRDefault="00B24B6C" w:rsidP="00C44890">
      <w:pPr>
        <w:rPr>
          <w:lang w:val="en-GB"/>
        </w:rPr>
      </w:pPr>
      <w:r>
        <w:rPr>
          <w:lang w:val="en-GB"/>
        </w:rPr>
        <w:t>1-2 months after</w:t>
      </w:r>
      <w:r w:rsidR="00DA2C52">
        <w:rPr>
          <w:lang w:val="en-GB"/>
        </w:rPr>
        <w:t xml:space="preserve"> payment is completed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1"/>
        <w:gridCol w:w="4722"/>
      </w:tblGrid>
      <w:tr w:rsidR="007D0C53" w14:paraId="6553E0A5" w14:textId="77777777" w:rsidTr="00006AF7">
        <w:trPr>
          <w:trHeight w:val="389"/>
        </w:trPr>
        <w:tc>
          <w:tcPr>
            <w:tcW w:w="4721" w:type="dxa"/>
          </w:tcPr>
          <w:p w14:paraId="6E950B15" w14:textId="44F1845C" w:rsidR="007D0C53" w:rsidRDefault="00B715B8" w:rsidP="006B27C4">
            <w:pPr>
              <w:rPr>
                <w:lang w:val="en-GB"/>
              </w:rPr>
            </w:pPr>
            <w:r>
              <w:t xml:space="preserve">Preferred </w:t>
            </w:r>
            <w:r w:rsidR="007D0C53">
              <w:t>Brand &amp; Model</w:t>
            </w:r>
          </w:p>
        </w:tc>
        <w:tc>
          <w:tcPr>
            <w:tcW w:w="4722" w:type="dxa"/>
          </w:tcPr>
          <w:p w14:paraId="66D71BD6" w14:textId="72E48529" w:rsidR="007D0C53" w:rsidRDefault="007D0C53" w:rsidP="006B27C4">
            <w:pPr>
              <w:rPr>
                <w:lang w:val="en-GB"/>
              </w:rPr>
            </w:pPr>
            <w:r>
              <w:t>Heli - CDD16-950</w:t>
            </w:r>
          </w:p>
        </w:tc>
      </w:tr>
      <w:tr w:rsidR="007D0C53" w14:paraId="0AD26F85" w14:textId="77777777" w:rsidTr="00006AF7">
        <w:trPr>
          <w:trHeight w:val="406"/>
        </w:trPr>
        <w:tc>
          <w:tcPr>
            <w:tcW w:w="4721" w:type="dxa"/>
          </w:tcPr>
          <w:p w14:paraId="5DDDF61A" w14:textId="3FDEED77" w:rsidR="007D0C53" w:rsidRDefault="007D0C53" w:rsidP="006B27C4">
            <w:pPr>
              <w:rPr>
                <w:lang w:val="en-GB"/>
              </w:rPr>
            </w:pPr>
            <w:r>
              <w:t>Load Capacity</w:t>
            </w:r>
          </w:p>
        </w:tc>
        <w:tc>
          <w:tcPr>
            <w:tcW w:w="4722" w:type="dxa"/>
          </w:tcPr>
          <w:p w14:paraId="27372D52" w14:textId="10C5D100" w:rsidR="007D0C53" w:rsidRDefault="007D0C53" w:rsidP="006B27C4">
            <w:pPr>
              <w:rPr>
                <w:lang w:val="en-GB"/>
              </w:rPr>
            </w:pPr>
            <w:r>
              <w:t>1,600 kg</w:t>
            </w:r>
          </w:p>
        </w:tc>
      </w:tr>
      <w:tr w:rsidR="007D0C53" w14:paraId="012F9F44" w14:textId="77777777" w:rsidTr="00006AF7">
        <w:trPr>
          <w:trHeight w:val="406"/>
        </w:trPr>
        <w:tc>
          <w:tcPr>
            <w:tcW w:w="4721" w:type="dxa"/>
          </w:tcPr>
          <w:p w14:paraId="460CF4CB" w14:textId="76B59C72" w:rsidR="007D0C53" w:rsidRDefault="007D0C53" w:rsidP="006B27C4">
            <w:pPr>
              <w:rPr>
                <w:lang w:val="en-GB"/>
              </w:rPr>
            </w:pPr>
            <w:r>
              <w:t>Lift Height</w:t>
            </w:r>
          </w:p>
        </w:tc>
        <w:tc>
          <w:tcPr>
            <w:tcW w:w="4722" w:type="dxa"/>
          </w:tcPr>
          <w:p w14:paraId="7A17E16A" w14:textId="191EBA48" w:rsidR="007D0C53" w:rsidRDefault="007D0C53" w:rsidP="006B27C4">
            <w:pPr>
              <w:rPr>
                <w:lang w:val="en-GB"/>
              </w:rPr>
            </w:pPr>
            <w:r>
              <w:t>Up to 5.8 m</w:t>
            </w:r>
          </w:p>
        </w:tc>
      </w:tr>
      <w:tr w:rsidR="007D0C53" w14:paraId="16601E55" w14:textId="77777777" w:rsidTr="00006AF7">
        <w:trPr>
          <w:trHeight w:val="422"/>
        </w:trPr>
        <w:tc>
          <w:tcPr>
            <w:tcW w:w="4721" w:type="dxa"/>
          </w:tcPr>
          <w:p w14:paraId="1AFD9BA4" w14:textId="21EEFA83" w:rsidR="007D0C53" w:rsidRDefault="007D0C53" w:rsidP="006B27C4">
            <w:pPr>
              <w:rPr>
                <w:lang w:val="en-GB"/>
              </w:rPr>
            </w:pPr>
            <w:r>
              <w:t>Power Supply</w:t>
            </w:r>
          </w:p>
        </w:tc>
        <w:tc>
          <w:tcPr>
            <w:tcW w:w="4722" w:type="dxa"/>
          </w:tcPr>
          <w:p w14:paraId="0E48B54E" w14:textId="5D35D69C" w:rsidR="007D0C53" w:rsidRDefault="007D0C53" w:rsidP="006B27C4">
            <w:pPr>
              <w:rPr>
                <w:lang w:val="en-GB"/>
              </w:rPr>
            </w:pPr>
            <w:r>
              <w:t>Electric (24V)</w:t>
            </w:r>
          </w:p>
        </w:tc>
      </w:tr>
      <w:tr w:rsidR="007D0C53" w14:paraId="1CF75A21" w14:textId="77777777" w:rsidTr="00006AF7">
        <w:trPr>
          <w:trHeight w:val="406"/>
        </w:trPr>
        <w:tc>
          <w:tcPr>
            <w:tcW w:w="4721" w:type="dxa"/>
          </w:tcPr>
          <w:p w14:paraId="00786C6D" w14:textId="74FF7385" w:rsidR="007D0C53" w:rsidRDefault="007D0C53" w:rsidP="006B27C4">
            <w:pPr>
              <w:rPr>
                <w:lang w:val="en-GB"/>
              </w:rPr>
            </w:pPr>
            <w:r>
              <w:t>Battery Options</w:t>
            </w:r>
          </w:p>
        </w:tc>
        <w:tc>
          <w:tcPr>
            <w:tcW w:w="4722" w:type="dxa"/>
          </w:tcPr>
          <w:p w14:paraId="26E43CA5" w14:textId="191D5580" w:rsidR="007D0C53" w:rsidRDefault="007D0C53" w:rsidP="006B27C4">
            <w:pPr>
              <w:rPr>
                <w:lang w:val="en-GB"/>
              </w:rPr>
            </w:pPr>
            <w:r>
              <w:t>Lead-acid 280Ah or Lithium 200Ah</w:t>
            </w:r>
          </w:p>
        </w:tc>
      </w:tr>
      <w:tr w:rsidR="007D0C53" w14:paraId="3D685541" w14:textId="77777777" w:rsidTr="00006AF7">
        <w:trPr>
          <w:trHeight w:val="422"/>
        </w:trPr>
        <w:tc>
          <w:tcPr>
            <w:tcW w:w="4721" w:type="dxa"/>
          </w:tcPr>
          <w:p w14:paraId="30A58BBF" w14:textId="6962F666" w:rsidR="007D0C53" w:rsidRDefault="007D0C53" w:rsidP="006B27C4">
            <w:pPr>
              <w:rPr>
                <w:lang w:val="en-GB"/>
              </w:rPr>
            </w:pPr>
            <w:r>
              <w:t>Operator Position</w:t>
            </w:r>
          </w:p>
        </w:tc>
        <w:tc>
          <w:tcPr>
            <w:tcW w:w="4722" w:type="dxa"/>
          </w:tcPr>
          <w:p w14:paraId="59EEE8DD" w14:textId="7E2E5009" w:rsidR="007D0C53" w:rsidRDefault="007D0C53" w:rsidP="006B27C4">
            <w:pPr>
              <w:rPr>
                <w:lang w:val="en-GB"/>
              </w:rPr>
            </w:pPr>
            <w:r>
              <w:t>Walkie</w:t>
            </w:r>
          </w:p>
        </w:tc>
      </w:tr>
      <w:tr w:rsidR="007D0C53" w14:paraId="0ACF4F88" w14:textId="77777777" w:rsidTr="00006AF7">
        <w:trPr>
          <w:trHeight w:val="422"/>
        </w:trPr>
        <w:tc>
          <w:tcPr>
            <w:tcW w:w="4721" w:type="dxa"/>
          </w:tcPr>
          <w:p w14:paraId="6D8A7AAF" w14:textId="51C160B4" w:rsidR="007D0C53" w:rsidRPr="002854B2" w:rsidRDefault="007D0C53" w:rsidP="006B27C4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t>Fork Size</w:t>
            </w:r>
          </w:p>
        </w:tc>
        <w:tc>
          <w:tcPr>
            <w:tcW w:w="4722" w:type="dxa"/>
          </w:tcPr>
          <w:p w14:paraId="74917200" w14:textId="02A7C7EA" w:rsidR="007D0C53" w:rsidRPr="002854B2" w:rsidRDefault="007D0C53" w:rsidP="006B27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1,150 mm × 550 mm</w:t>
            </w:r>
          </w:p>
        </w:tc>
      </w:tr>
      <w:tr w:rsidR="007D0C53" w14:paraId="7CEDB351" w14:textId="77777777" w:rsidTr="00006AF7">
        <w:trPr>
          <w:trHeight w:val="422"/>
        </w:trPr>
        <w:tc>
          <w:tcPr>
            <w:tcW w:w="4721" w:type="dxa"/>
          </w:tcPr>
          <w:p w14:paraId="7385BFFD" w14:textId="79AD0C69" w:rsidR="007D0C53" w:rsidRPr="002854B2" w:rsidRDefault="007D0C53" w:rsidP="006B27C4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t>Overall Width</w:t>
            </w:r>
          </w:p>
        </w:tc>
        <w:tc>
          <w:tcPr>
            <w:tcW w:w="4722" w:type="dxa"/>
          </w:tcPr>
          <w:p w14:paraId="6D2343D2" w14:textId="7EC1FF05" w:rsidR="007D0C53" w:rsidRPr="002854B2" w:rsidRDefault="007D0C53" w:rsidP="006B27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957 mm</w:t>
            </w:r>
          </w:p>
        </w:tc>
      </w:tr>
      <w:tr w:rsidR="007D0C53" w14:paraId="63447767" w14:textId="77777777" w:rsidTr="00006AF7">
        <w:trPr>
          <w:trHeight w:val="422"/>
        </w:trPr>
        <w:tc>
          <w:tcPr>
            <w:tcW w:w="4721" w:type="dxa"/>
          </w:tcPr>
          <w:p w14:paraId="13FA3696" w14:textId="736162B7" w:rsidR="007D0C53" w:rsidRPr="002854B2" w:rsidRDefault="007D0C53" w:rsidP="006B27C4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t>Overall Length</w:t>
            </w:r>
          </w:p>
        </w:tc>
        <w:tc>
          <w:tcPr>
            <w:tcW w:w="4722" w:type="dxa"/>
          </w:tcPr>
          <w:p w14:paraId="010CCDEC" w14:textId="7A150914" w:rsidR="007D0C53" w:rsidRPr="002854B2" w:rsidRDefault="007D0C53" w:rsidP="006B27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2,105 – 2,525 mm</w:t>
            </w:r>
          </w:p>
        </w:tc>
      </w:tr>
      <w:tr w:rsidR="007D0C53" w14:paraId="3C61A63F" w14:textId="77777777" w:rsidTr="00006AF7">
        <w:trPr>
          <w:trHeight w:val="422"/>
        </w:trPr>
        <w:tc>
          <w:tcPr>
            <w:tcW w:w="4721" w:type="dxa"/>
          </w:tcPr>
          <w:p w14:paraId="0AE547FA" w14:textId="140A3530" w:rsidR="007D0C53" w:rsidRPr="002854B2" w:rsidRDefault="007D0C53" w:rsidP="006B27C4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t>Turning Radius</w:t>
            </w:r>
          </w:p>
        </w:tc>
        <w:tc>
          <w:tcPr>
            <w:tcW w:w="4722" w:type="dxa"/>
          </w:tcPr>
          <w:p w14:paraId="1906FE97" w14:textId="66A71BB9" w:rsidR="007D0C53" w:rsidRPr="002854B2" w:rsidRDefault="007D0C53" w:rsidP="006B27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1,595 – 2,010 mm</w:t>
            </w:r>
          </w:p>
        </w:tc>
      </w:tr>
      <w:tr w:rsidR="007D0C53" w14:paraId="6357CFD2" w14:textId="77777777" w:rsidTr="00006AF7">
        <w:trPr>
          <w:trHeight w:val="422"/>
        </w:trPr>
        <w:tc>
          <w:tcPr>
            <w:tcW w:w="4721" w:type="dxa"/>
          </w:tcPr>
          <w:p w14:paraId="011C7781" w14:textId="33DF6545" w:rsidR="007D0C53" w:rsidRPr="002854B2" w:rsidRDefault="007D0C53" w:rsidP="006B27C4">
            <w:pPr>
              <w:rPr>
                <w:rFonts w:cs="Calibri"/>
                <w:color w:val="000000"/>
                <w:sz w:val="22"/>
                <w:szCs w:val="22"/>
              </w:rPr>
            </w:pPr>
            <w:r>
              <w:t>Safety Features</w:t>
            </w:r>
          </w:p>
        </w:tc>
        <w:tc>
          <w:tcPr>
            <w:tcW w:w="4722" w:type="dxa"/>
          </w:tcPr>
          <w:p w14:paraId="3C2144C3" w14:textId="1C3CD279" w:rsidR="007D0C53" w:rsidRPr="002854B2" w:rsidRDefault="007D0C53" w:rsidP="006B27C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Electronic power steering, regenerative braking, emergency reversing device, curve automatic deceleration, high position automatic speed reduction</w:t>
            </w:r>
          </w:p>
        </w:tc>
      </w:tr>
    </w:tbl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1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4C13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 xml:space="preserve">Delivery </w:t>
            </w:r>
            <w:r w:rsidRPr="00492684">
              <w:rPr>
                <w:lang w:val="en-GB"/>
              </w:rPr>
              <w:lastRenderedPageBreak/>
              <w:t>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lastRenderedPageBreak/>
              <w:t xml:space="preserve">Price (to be </w:t>
            </w:r>
            <w:r w:rsidRPr="00492684">
              <w:rPr>
                <w:lang w:val="en-GB"/>
              </w:rPr>
              <w:lastRenderedPageBreak/>
              <w:t>Tendered)</w:t>
            </w:r>
          </w:p>
        </w:tc>
      </w:tr>
      <w:tr w:rsidR="002A4740" w:rsidRPr="00492684" w14:paraId="6E6D2AD2" w14:textId="41F29E74" w:rsidTr="004C13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lastRenderedPageBreak/>
              <w:t>1</w:t>
            </w:r>
          </w:p>
        </w:tc>
        <w:tc>
          <w:tcPr>
            <w:tcW w:w="4678" w:type="dxa"/>
          </w:tcPr>
          <w:p w14:paraId="6A4A0819" w14:textId="41C9850C" w:rsidR="002A4740" w:rsidRPr="00492684" w:rsidRDefault="003C54D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Shelving Stacker</w:t>
            </w:r>
          </w:p>
        </w:tc>
        <w:tc>
          <w:tcPr>
            <w:tcW w:w="1134" w:type="dxa"/>
          </w:tcPr>
          <w:p w14:paraId="352597C6" w14:textId="44419F0A" w:rsidR="002A4740" w:rsidRPr="00492684" w:rsidRDefault="003C54D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0F45C9E6" w:rsidR="002A4740" w:rsidRPr="00492684" w:rsidRDefault="003C54D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1-2 month</w:t>
            </w: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4C13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4580060D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4C13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34613C25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4C13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114D2645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517E24F7" w:rsidR="00C44890" w:rsidRPr="00A93782" w:rsidRDefault="009A5279" w:rsidP="00C44890">
      <w:pPr>
        <w:rPr>
          <w:i/>
          <w:iCs/>
          <w:lang w:val="en-GB"/>
        </w:rPr>
      </w:pPr>
      <w:r w:rsidRPr="00A93782">
        <w:rPr>
          <w:i/>
          <w:iCs/>
          <w:lang w:val="en-GB"/>
        </w:rPr>
        <w:t>Note</w:t>
      </w:r>
      <w:r w:rsidR="00A93782" w:rsidRPr="00A93782">
        <w:rPr>
          <w:i/>
          <w:iCs/>
          <w:lang w:val="en-GB"/>
        </w:rPr>
        <w:t xml:space="preserve">: </w:t>
      </w:r>
      <w:r w:rsidR="004C135E" w:rsidRPr="00A93782">
        <w:rPr>
          <w:i/>
          <w:iCs/>
          <w:lang w:val="en-GB"/>
        </w:rPr>
        <w:t xml:space="preserve">Specification and minimum requirements </w:t>
      </w:r>
      <w:r w:rsidRPr="00A93782">
        <w:rPr>
          <w:i/>
          <w:iCs/>
          <w:lang w:val="en-GB"/>
        </w:rPr>
        <w:t>o</w:t>
      </w:r>
      <w:r w:rsidR="004C135E" w:rsidRPr="00A93782">
        <w:rPr>
          <w:i/>
          <w:iCs/>
          <w:lang w:val="en-GB"/>
        </w:rPr>
        <w:t>f good is on</w:t>
      </w:r>
      <w:r w:rsidR="00A93782">
        <w:rPr>
          <w:i/>
          <w:iCs/>
          <w:lang w:val="en-GB"/>
        </w:rPr>
        <w:t xml:space="preserve"> the</w:t>
      </w:r>
      <w:r w:rsidRPr="00A93782">
        <w:rPr>
          <w:i/>
          <w:iCs/>
          <w:lang w:val="en-GB"/>
        </w:rPr>
        <w:t xml:space="preserve"> evaluation criteria template</w:t>
      </w:r>
      <w:r w:rsidR="004C135E" w:rsidRPr="00A93782">
        <w:rPr>
          <w:i/>
          <w:iCs/>
          <w:lang w:val="en-GB"/>
        </w:rPr>
        <w:t xml:space="preserve"> </w:t>
      </w:r>
    </w:p>
    <w:sectPr w:rsidR="00C44890" w:rsidRPr="00A93782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C8020" w14:textId="77777777" w:rsidR="00D85BCA" w:rsidRDefault="00D85BCA">
      <w:r>
        <w:separator/>
      </w:r>
    </w:p>
  </w:endnote>
  <w:endnote w:type="continuationSeparator" w:id="0">
    <w:p w14:paraId="613ACE68" w14:textId="77777777" w:rsidR="00D85BCA" w:rsidRDefault="00D85BCA">
      <w:r>
        <w:continuationSeparator/>
      </w:r>
    </w:p>
  </w:endnote>
  <w:endnote w:type="continuationNotice" w:id="1">
    <w:p w14:paraId="217987D2" w14:textId="77777777" w:rsidR="00D85BCA" w:rsidRDefault="00D85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535AF" w:rsidRPr="002535AF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535AF" w:rsidRPr="002535AF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47C2FB7C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738AA">
      <w:rPr>
        <w:noProof/>
      </w:rPr>
      <w:t>2025-10-16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AB712" w14:textId="77777777" w:rsidR="00D85BCA" w:rsidRDefault="00D85BCA">
      <w:r>
        <w:separator/>
      </w:r>
    </w:p>
  </w:footnote>
  <w:footnote w:type="continuationSeparator" w:id="0">
    <w:p w14:paraId="205B92F9" w14:textId="77777777" w:rsidR="00D85BCA" w:rsidRDefault="00D85BCA">
      <w:r>
        <w:continuationSeparator/>
      </w:r>
    </w:p>
  </w:footnote>
  <w:footnote w:type="continuationNotice" w:id="1">
    <w:p w14:paraId="5E4E8404" w14:textId="77777777" w:rsidR="00D85BCA" w:rsidRDefault="00D85B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5593DA5E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742100">
    <w:abstractNumId w:val="1"/>
  </w:num>
  <w:num w:numId="2" w16cid:durableId="802119772">
    <w:abstractNumId w:val="13"/>
  </w:num>
  <w:num w:numId="3" w16cid:durableId="86274557">
    <w:abstractNumId w:val="14"/>
  </w:num>
  <w:num w:numId="4" w16cid:durableId="778261848">
    <w:abstractNumId w:val="5"/>
  </w:num>
  <w:num w:numId="5" w16cid:durableId="1691640257">
    <w:abstractNumId w:val="4"/>
  </w:num>
  <w:num w:numId="6" w16cid:durableId="1140031124">
    <w:abstractNumId w:val="9"/>
  </w:num>
  <w:num w:numId="7" w16cid:durableId="432633412">
    <w:abstractNumId w:val="6"/>
  </w:num>
  <w:num w:numId="8" w16cid:durableId="705065392">
    <w:abstractNumId w:val="11"/>
  </w:num>
  <w:num w:numId="9" w16cid:durableId="2020816900">
    <w:abstractNumId w:val="0"/>
  </w:num>
  <w:num w:numId="10" w16cid:durableId="1911306091">
    <w:abstractNumId w:val="10"/>
  </w:num>
  <w:num w:numId="11" w16cid:durableId="54473464">
    <w:abstractNumId w:val="2"/>
  </w:num>
  <w:num w:numId="12" w16cid:durableId="1414625891">
    <w:abstractNumId w:val="8"/>
  </w:num>
  <w:num w:numId="13" w16cid:durableId="977565133">
    <w:abstractNumId w:val="12"/>
  </w:num>
  <w:num w:numId="14" w16cid:durableId="2116055519">
    <w:abstractNumId w:val="3"/>
  </w:num>
  <w:num w:numId="15" w16cid:durableId="2054842210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72AB"/>
    <w:rsid w:val="00020DA4"/>
    <w:rsid w:val="000211D8"/>
    <w:rsid w:val="00022914"/>
    <w:rsid w:val="00022B15"/>
    <w:rsid w:val="000260BD"/>
    <w:rsid w:val="00026A21"/>
    <w:rsid w:val="0002753F"/>
    <w:rsid w:val="000301AD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4C26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033B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3D0D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5AF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916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4D6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35E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3A74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7D4F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054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37B0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3D64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7C4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3F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0C53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0A58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6653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5A5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279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2F0A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7DD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782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3B48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4B6C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9B5"/>
    <w:rsid w:val="00B63D5D"/>
    <w:rsid w:val="00B63F3C"/>
    <w:rsid w:val="00B66100"/>
    <w:rsid w:val="00B67A23"/>
    <w:rsid w:val="00B715B8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3E06"/>
    <w:rsid w:val="00C840F8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15F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1E3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080C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3A71"/>
    <w:rsid w:val="00D14B5D"/>
    <w:rsid w:val="00D14CBA"/>
    <w:rsid w:val="00D15CF2"/>
    <w:rsid w:val="00D20AD1"/>
    <w:rsid w:val="00D21A07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38AA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5BCA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C52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E0F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2CE8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408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9C4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90FC265-37EE-4B72-8748-45780E69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549716-EF11-4E22-A4A3-CD755054E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1119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Ereta Turaki</cp:lastModifiedBy>
  <cp:revision>10</cp:revision>
  <cp:lastPrinted>2013-10-18T08:32:00Z</cp:lastPrinted>
  <dcterms:created xsi:type="dcterms:W3CDTF">2025-10-13T23:01:00Z</dcterms:created>
  <dcterms:modified xsi:type="dcterms:W3CDTF">2025-10-15T22:05:00Z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8f6ceaf9-66a5-4df7-aec1-f4e8a69e9919</vt:lpwstr>
  </property>
</Properties>
</file>